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5F3ADE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8" name="Рисунок 8" descr="D:\Роман\Реклама\Фото р к\ул.Железнодорожная\148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оман\Реклама\Фото р к\ул.Железнодорожная\148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>14</w:t>
      </w:r>
      <w:r w:rsidR="005F3ADE">
        <w:rPr>
          <w:sz w:val="28"/>
          <w:szCs w:val="28"/>
        </w:rPr>
        <w:t>8</w:t>
      </w:r>
      <w:bookmarkStart w:id="0" w:name="_GoBack"/>
      <w:bookmarkEnd w:id="0"/>
      <w:r w:rsidR="00A52193">
        <w:rPr>
          <w:sz w:val="28"/>
          <w:szCs w:val="28"/>
        </w:rPr>
        <w:t xml:space="preserve"> З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682997">
        <w:rPr>
          <w:sz w:val="28"/>
          <w:szCs w:val="28"/>
        </w:rPr>
        <w:t xml:space="preserve"> к ул.Советская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6F9D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85282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3ADE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997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0ED0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D45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049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2030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2013-11-14T14:07:00Z</dcterms:created>
  <dcterms:modified xsi:type="dcterms:W3CDTF">2013-11-15T13:46:00Z</dcterms:modified>
</cp:coreProperties>
</file>